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A5" w:rsidRPr="00B93E01" w:rsidRDefault="00F35A23" w:rsidP="00CB10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ZESTAWIENIE TABELARYCZNE STAW</w:t>
      </w:r>
      <w:r w:rsidR="00CF221D">
        <w:rPr>
          <w:rFonts w:ascii="Arial" w:hAnsi="Arial" w:cs="Arial"/>
          <w:b/>
        </w:rPr>
        <w:t xml:space="preserve">KI </w:t>
      </w:r>
      <w:r w:rsidR="00B93E01" w:rsidRPr="00B93E01">
        <w:rPr>
          <w:rFonts w:ascii="Arial" w:hAnsi="Arial" w:cs="Arial"/>
          <w:b/>
        </w:rPr>
        <w:t>JEDNOSTKOW</w:t>
      </w:r>
      <w:r w:rsidR="00CF221D">
        <w:rPr>
          <w:rFonts w:ascii="Arial" w:hAnsi="Arial" w:cs="Arial"/>
          <w:b/>
        </w:rPr>
        <w:t xml:space="preserve">EJ </w:t>
      </w:r>
      <w:r w:rsidR="00B93E01" w:rsidRPr="00B93E01">
        <w:rPr>
          <w:rFonts w:ascii="Arial" w:hAnsi="Arial" w:cs="Arial"/>
          <w:b/>
        </w:rPr>
        <w:t>W RAMACH KONKURSU nr RPSL.08.03.02-IZ.01-24-3</w:t>
      </w:r>
      <w:r w:rsidR="00CF221D">
        <w:rPr>
          <w:rFonts w:ascii="Arial" w:hAnsi="Arial" w:cs="Arial"/>
          <w:b/>
        </w:rPr>
        <w:t>11</w:t>
      </w:r>
      <w:r w:rsidR="00B93E01" w:rsidRPr="00B93E01">
        <w:rPr>
          <w:rFonts w:ascii="Arial" w:hAnsi="Arial" w:cs="Arial"/>
          <w:b/>
        </w:rPr>
        <w:t>/19</w:t>
      </w:r>
    </w:p>
    <w:tbl>
      <w:tblPr>
        <w:tblStyle w:val="Tabela-Siatka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3119"/>
        <w:gridCol w:w="2977"/>
        <w:gridCol w:w="4677"/>
      </w:tblGrid>
      <w:tr w:rsidR="00B93E01" w:rsidTr="00CB1040">
        <w:tc>
          <w:tcPr>
            <w:tcW w:w="15309" w:type="dxa"/>
            <w:gridSpan w:val="5"/>
            <w:shd w:val="pct20" w:color="auto" w:fill="A6A6A6" w:themeFill="background1" w:themeFillShade="A6"/>
          </w:tcPr>
          <w:p w:rsidR="00B93E01" w:rsidRDefault="00B93E01" w:rsidP="007E07A6">
            <w:pPr>
              <w:shd w:val="pct20" w:color="auto" w:fill="auto"/>
              <w:jc w:val="center"/>
              <w:rPr>
                <w:rFonts w:ascii="Arial" w:hAnsi="Arial" w:cs="Arial"/>
                <w:b/>
                <w:bCs/>
              </w:rPr>
            </w:pPr>
            <w:r w:rsidRPr="004A25F0">
              <w:rPr>
                <w:rFonts w:ascii="Arial" w:hAnsi="Arial" w:cs="Arial"/>
                <w:b/>
                <w:bCs/>
              </w:rPr>
              <w:t xml:space="preserve">Regionalny  Program rehabilitacji osób </w:t>
            </w:r>
            <w:r w:rsidR="00CF221D">
              <w:rPr>
                <w:rFonts w:ascii="Arial" w:hAnsi="Arial" w:cs="Arial"/>
                <w:b/>
                <w:bCs/>
              </w:rPr>
              <w:t>z chorobami układu krążenia</w:t>
            </w:r>
            <w:r w:rsidRPr="004A25F0">
              <w:rPr>
                <w:rFonts w:ascii="Arial" w:hAnsi="Arial" w:cs="Arial"/>
                <w:b/>
                <w:bCs/>
              </w:rPr>
              <w:t xml:space="preserve"> na lata 2019-2022</w:t>
            </w:r>
          </w:p>
          <w:p w:rsidR="00B93E01" w:rsidRPr="004A25F0" w:rsidRDefault="00B93E01" w:rsidP="007E07A6">
            <w:pPr>
              <w:shd w:val="pct20" w:color="auto" w:fill="auto"/>
              <w:rPr>
                <w:rFonts w:ascii="Arial" w:hAnsi="Arial" w:cs="Arial"/>
              </w:rPr>
            </w:pPr>
          </w:p>
        </w:tc>
      </w:tr>
      <w:tr w:rsidR="00B93E01" w:rsidTr="007B3B95">
        <w:tc>
          <w:tcPr>
            <w:tcW w:w="2835" w:type="dxa"/>
            <w:shd w:val="clear" w:color="auto" w:fill="D9D9D9" w:themeFill="background1" w:themeFillShade="D9"/>
          </w:tcPr>
          <w:p w:rsidR="00B93E01" w:rsidRPr="00325ACC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325ACC">
              <w:rPr>
                <w:rFonts w:ascii="Arial" w:hAnsi="Arial" w:cs="Arial"/>
                <w:b/>
              </w:rPr>
              <w:t>Stawka jednostkowa  - nazwa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B93E01" w:rsidRPr="00325ACC" w:rsidRDefault="00891B32" w:rsidP="007D13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Koszt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B93E01" w:rsidRPr="00325ACC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325ACC">
              <w:rPr>
                <w:rFonts w:ascii="Arial" w:hAnsi="Arial" w:cs="Arial"/>
                <w:b/>
              </w:rPr>
              <w:t>Zakres stawki jednostkowej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B93E01" w:rsidRPr="00325ACC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325ACC">
              <w:rPr>
                <w:rFonts w:ascii="Arial" w:hAnsi="Arial" w:cs="Arial"/>
                <w:b/>
              </w:rPr>
              <w:t>Wskaźnik + definicja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="00B93E01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325ACC">
              <w:rPr>
                <w:rFonts w:ascii="Arial" w:hAnsi="Arial" w:cs="Arial"/>
                <w:b/>
              </w:rPr>
              <w:t>Sposób pomiaru wskaźnika</w:t>
            </w:r>
          </w:p>
          <w:p w:rsidR="00B93E01" w:rsidRPr="00325ACC" w:rsidRDefault="00B93E01" w:rsidP="007D139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B1040" w:rsidTr="007B3B95">
        <w:tc>
          <w:tcPr>
            <w:tcW w:w="2835" w:type="dxa"/>
          </w:tcPr>
          <w:p w:rsidR="00B93E01" w:rsidRPr="00AA2CD0" w:rsidRDefault="00B93E01" w:rsidP="00325AC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2CD0">
              <w:rPr>
                <w:rFonts w:ascii="Arial" w:hAnsi="Arial" w:cs="Arial"/>
                <w:sz w:val="20"/>
                <w:szCs w:val="20"/>
              </w:rPr>
              <w:t>Uczestnictwo jednej osoby</w:t>
            </w:r>
            <w:r w:rsidRPr="00AA2CD0">
              <w:rPr>
                <w:rFonts w:ascii="Arial" w:hAnsi="Arial" w:cs="Arial"/>
                <w:bCs/>
                <w:sz w:val="20"/>
                <w:szCs w:val="20"/>
              </w:rPr>
              <w:t xml:space="preserve"> w ramach Regionalnego Programu rehabilitacji </w:t>
            </w:r>
            <w:r w:rsidR="00CF221D" w:rsidRPr="00AA2CD0">
              <w:rPr>
                <w:rFonts w:ascii="Arial" w:hAnsi="Arial" w:cs="Arial"/>
                <w:bCs/>
                <w:sz w:val="20"/>
                <w:szCs w:val="20"/>
              </w:rPr>
              <w:t xml:space="preserve">osób </w:t>
            </w:r>
            <w:r w:rsidR="00AA2CD0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F221D" w:rsidRPr="00AA2CD0">
              <w:rPr>
                <w:rFonts w:ascii="Arial" w:hAnsi="Arial" w:cs="Arial"/>
                <w:bCs/>
                <w:sz w:val="20"/>
                <w:szCs w:val="20"/>
              </w:rPr>
              <w:t>z chorobami układu krążenia</w:t>
            </w:r>
            <w:r w:rsidRPr="00AA2CD0">
              <w:rPr>
                <w:rFonts w:ascii="Arial" w:hAnsi="Arial" w:cs="Arial"/>
                <w:bCs/>
                <w:sz w:val="20"/>
                <w:szCs w:val="20"/>
              </w:rPr>
              <w:t xml:space="preserve"> na lata 2019-2022</w:t>
            </w:r>
          </w:p>
          <w:p w:rsidR="00B93E01" w:rsidRPr="00AA2CD0" w:rsidRDefault="00B93E01" w:rsidP="00325A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AA2CD0" w:rsidRDefault="00AA2CD0" w:rsidP="00CF221D">
            <w:pPr>
              <w:pStyle w:val="Akapitzlist"/>
              <w:tabs>
                <w:tab w:val="left" w:pos="310"/>
              </w:tabs>
              <w:ind w:left="11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bookmarkStart w:id="0" w:name="_GoBack"/>
            <w:bookmarkEnd w:id="0"/>
          </w:p>
          <w:p w:rsidR="00B93E01" w:rsidRPr="00AA2CD0" w:rsidRDefault="00891B32" w:rsidP="00CF221D">
            <w:pPr>
              <w:pStyle w:val="Akapitzlist"/>
              <w:tabs>
                <w:tab w:val="left" w:pos="310"/>
              </w:tabs>
              <w:ind w:left="118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</w:pPr>
            <w:r w:rsidRPr="00AA2CD0">
              <w:rPr>
                <w:rFonts w:ascii="Arial" w:hAnsi="Arial" w:cs="Arial"/>
                <w:b/>
                <w:bCs/>
                <w:sz w:val="20"/>
                <w:szCs w:val="20"/>
              </w:rPr>
              <w:t>1 </w:t>
            </w:r>
            <w:r w:rsidR="00CF221D" w:rsidRPr="00AA2CD0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682</w:t>
            </w:r>
            <w:r w:rsidRPr="00AA2CD0">
              <w:rPr>
                <w:rFonts w:ascii="Arial" w:hAnsi="Arial" w:cs="Arial"/>
                <w:b/>
                <w:bCs/>
                <w:sz w:val="20"/>
                <w:szCs w:val="20"/>
              </w:rPr>
              <w:t>,00 PLN</w:t>
            </w:r>
          </w:p>
        </w:tc>
        <w:tc>
          <w:tcPr>
            <w:tcW w:w="3119" w:type="dxa"/>
          </w:tcPr>
          <w:p w:rsidR="00B93E01" w:rsidRPr="00AA2CD0" w:rsidRDefault="00B93E01" w:rsidP="00CB104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Uczestnictwo w następujących formach wsparcia łącznie:</w:t>
            </w:r>
          </w:p>
          <w:p w:rsidR="00CF221D" w:rsidRPr="00AA2CD0" w:rsidRDefault="00CF221D" w:rsidP="00CF221D">
            <w:pPr>
              <w:numPr>
                <w:ilvl w:val="0"/>
                <w:numId w:val="7"/>
              </w:numPr>
              <w:tabs>
                <w:tab w:val="left" w:pos="310"/>
              </w:tabs>
              <w:ind w:left="176" w:firstLine="0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 xml:space="preserve">konsultacja kardiologiczna z badaniem EKG – wizyta kwalifikująca 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br/>
              <w:t>do programu (wraz z badaniami laboratoryjnymi, echo serca)</w:t>
            </w:r>
          </w:p>
          <w:p w:rsidR="00CF221D" w:rsidRPr="00AA2CD0" w:rsidRDefault="00CF221D" w:rsidP="00CF221D">
            <w:pPr>
              <w:numPr>
                <w:ilvl w:val="0"/>
                <w:numId w:val="7"/>
              </w:numPr>
              <w:tabs>
                <w:tab w:val="left" w:pos="310"/>
              </w:tabs>
              <w:ind w:left="176" w:firstLine="0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porada pielęgniarki/fizjoterapeuty</w:t>
            </w:r>
            <w:r w:rsid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,</w:t>
            </w:r>
          </w:p>
          <w:p w:rsidR="00CF221D" w:rsidRPr="00AA2CD0" w:rsidRDefault="00CF221D" w:rsidP="00CF221D">
            <w:pPr>
              <w:numPr>
                <w:ilvl w:val="0"/>
                <w:numId w:val="7"/>
              </w:numPr>
              <w:tabs>
                <w:tab w:val="left" w:pos="310"/>
              </w:tabs>
              <w:ind w:left="176" w:firstLine="0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>cykl porad dietetycznych,</w:t>
            </w:r>
          </w:p>
          <w:p w:rsidR="00CF221D" w:rsidRPr="00AA2CD0" w:rsidRDefault="00CF221D" w:rsidP="00CF221D">
            <w:pPr>
              <w:numPr>
                <w:ilvl w:val="0"/>
                <w:numId w:val="7"/>
              </w:numPr>
              <w:tabs>
                <w:tab w:val="left" w:pos="310"/>
              </w:tabs>
              <w:ind w:left="176" w:firstLine="0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>cykl porad psychologicznych,</w:t>
            </w:r>
          </w:p>
          <w:p w:rsidR="00CF221D" w:rsidRPr="00AA2CD0" w:rsidRDefault="00CF221D" w:rsidP="00CF221D">
            <w:pPr>
              <w:numPr>
                <w:ilvl w:val="0"/>
                <w:numId w:val="7"/>
              </w:numPr>
              <w:tabs>
                <w:tab w:val="left" w:pos="310"/>
              </w:tabs>
              <w:ind w:left="176" w:firstLine="0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>kontrolna wizyta lekarska</w:t>
            </w:r>
            <w:r w:rsidR="00AC3BCB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,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 xml:space="preserve"> po 2 miesiącach od ukończenia działań edukacyjnych oraz indywidualnego planu rehabilitacji</w:t>
            </w:r>
            <w:r w:rsidR="00AC3BCB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,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w tym EKG.</w:t>
            </w:r>
          </w:p>
          <w:p w:rsidR="00B93E01" w:rsidRPr="00AA2CD0" w:rsidRDefault="00B93E01" w:rsidP="00CF221D">
            <w:pPr>
              <w:tabs>
                <w:tab w:val="left" w:pos="317"/>
              </w:tabs>
              <w:ind w:left="176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</w:p>
        </w:tc>
        <w:tc>
          <w:tcPr>
            <w:tcW w:w="2977" w:type="dxa"/>
          </w:tcPr>
          <w:p w:rsidR="00B93E01" w:rsidRPr="00AA2CD0" w:rsidRDefault="00B93E01" w:rsidP="007D139A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AA2CD0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ar-SA"/>
              </w:rPr>
              <w:t>Liczba osób uczestniczących w kompleksowej rehabilitacji leczniczej w Programie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[osoba] – </w:t>
            </w:r>
          </w:p>
          <w:p w:rsidR="00B93E01" w:rsidRPr="00AA2CD0" w:rsidRDefault="00B93E01" w:rsidP="007D139A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:rsidR="00B93E01" w:rsidRPr="00AA2CD0" w:rsidRDefault="00261E51" w:rsidP="007D139A">
            <w:pPr>
              <w:rPr>
                <w:rFonts w:ascii="Arial" w:hAnsi="Arial" w:cs="Arial"/>
                <w:sz w:val="20"/>
                <w:szCs w:val="20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Wskaźnik mierzony w momencie zakończenia udziału uczestnika Programu w kompleksowej rehabilitacji leczniczej. 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 xml:space="preserve">Do osiągniętej wartości wskaźnika należy uwzględnić osobę, która zrealizowała (zakończyła) zaplanowany zakres interwencji w ramach Indywidualnego planu rehabilitacyjnego w standardzie przewidzianym 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ar-SA"/>
              </w:rPr>
              <w:footnoteReference w:id="1"/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. 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 xml:space="preserve">Wskaźnik nie obejmuje osób, które przerwały udział 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Programie.</w:t>
            </w:r>
          </w:p>
        </w:tc>
        <w:tc>
          <w:tcPr>
            <w:tcW w:w="4677" w:type="dxa"/>
          </w:tcPr>
          <w:p w:rsidR="00261E51" w:rsidRPr="00AA2CD0" w:rsidRDefault="00CB1040" w:rsidP="00261E5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Indywidualny plan rehabilitacji</w:t>
            </w:r>
            <w:r w:rsidRPr="00AA2CD0">
              <w:rPr>
                <w:rStyle w:val="Odwoanieprzypisudolnego"/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footnoteReference w:id="2"/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ustalony przez pielęgniarkę bądź fizjoterapeutę podczas porady, </w:t>
            </w:r>
            <w:r w:rsidR="00261E51"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potwierdzenie</w:t>
            </w:r>
            <w:r w:rsidR="00261E51"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ar-SA"/>
              </w:rPr>
              <w:footnoteReference w:id="3"/>
            </w:r>
            <w:r w:rsidR="00261E51"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udziału w kompleksowej rehabilitacji leczniczej</w:t>
            </w:r>
            <w:r w:rsidR="00261E51"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(tj. elementów rehabilitacji objętych stawką jednostkową wymienionych powyżej), wraz z wykazem otrzymanych świadczeń lub dokument równoważny zawierający co najmniej dane wskazane w minimalnym wzorze potwierdzenia</w:t>
            </w:r>
            <w:r w:rsidR="00261E51"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ar-SA"/>
              </w:rPr>
              <w:footnoteReference w:id="4"/>
            </w:r>
            <w:r w:rsidR="00261E51"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.</w:t>
            </w:r>
          </w:p>
          <w:p w:rsidR="00261E51" w:rsidRPr="00AA2CD0" w:rsidRDefault="00CB1040" w:rsidP="00AA2CD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AA2C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Minimalny zakres potwierdzenia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udziału w kompleksowej rehabilitacji leczniczej wraz z wykazem otrzymanych świadczeń w ramach RPZ powinien obejmować</w:t>
            </w:r>
            <w:r w:rsidR="00261E51"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potwierdzenie:</w:t>
            </w:r>
          </w:p>
          <w:p w:rsidR="00261E51" w:rsidRPr="00AA2CD0" w:rsidRDefault="00261E51" w:rsidP="00AA2CD0">
            <w:pPr>
              <w:pStyle w:val="Akapitzlist"/>
              <w:numPr>
                <w:ilvl w:val="0"/>
                <w:numId w:val="10"/>
              </w:numPr>
              <w:ind w:left="317" w:hanging="142"/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konsultacji kardiologicznej z badaniem EKG – wizyta kwalifikująca do programu (wraz z badaniami laboratoryjnymi, echo serca), </w:t>
            </w:r>
          </w:p>
          <w:p w:rsidR="00261E51" w:rsidRPr="00AA2CD0" w:rsidRDefault="00261E51" w:rsidP="00AA2CD0">
            <w:pPr>
              <w:pStyle w:val="Akapitzlist"/>
              <w:numPr>
                <w:ilvl w:val="0"/>
                <w:numId w:val="10"/>
              </w:numPr>
              <w:ind w:left="317" w:hanging="142"/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porady pielęgniarki/fizjoterapeuty,</w:t>
            </w:r>
          </w:p>
          <w:p w:rsidR="00261E51" w:rsidRPr="00AA2CD0" w:rsidRDefault="00261E51" w:rsidP="00AA2CD0">
            <w:pPr>
              <w:pStyle w:val="Akapitzlist"/>
              <w:numPr>
                <w:ilvl w:val="0"/>
                <w:numId w:val="10"/>
              </w:numPr>
              <w:ind w:left="317" w:hanging="142"/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liczby porad dietetycznych i psychologicznych, </w:t>
            </w:r>
          </w:p>
          <w:p w:rsidR="00CB1040" w:rsidRPr="00AA2CD0" w:rsidRDefault="00261E51" w:rsidP="00AA2CD0">
            <w:pPr>
              <w:pStyle w:val="Akapitzlist"/>
              <w:numPr>
                <w:ilvl w:val="0"/>
                <w:numId w:val="10"/>
              </w:numPr>
              <w:ind w:left="317" w:hanging="142"/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wizyty kontrolnej</w:t>
            </w:r>
            <w:r w:rsidR="00AC3BCB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,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po 2 miesiącach od ukończenia działań edukacyjnych oraz indywidualnego planu rehabilitacji</w:t>
            </w:r>
            <w:r w:rsidR="00AC3BCB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,</w:t>
            </w: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w tym EKG.</w:t>
            </w:r>
          </w:p>
          <w:p w:rsidR="00CB1040" w:rsidRPr="00AA2CD0" w:rsidRDefault="00CB1040" w:rsidP="00AA2CD0">
            <w:pPr>
              <w:ind w:left="33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AA2CD0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Wszystkie wskazane powyżej usługi powinny być zgodne z zakresem wskazanym w Części III PRZ pkt 3.3 (Kompleksowa rehabilitacja uczestników programu (etap III)).</w:t>
            </w:r>
          </w:p>
        </w:tc>
      </w:tr>
    </w:tbl>
    <w:p w:rsidR="004A25F0" w:rsidRDefault="004A25F0" w:rsidP="00AA2CD0"/>
    <w:sectPr w:rsidR="004A25F0" w:rsidSect="007B3B95">
      <w:headerReference w:type="first" r:id="rId9"/>
      <w:pgSz w:w="16838" w:h="11906" w:orient="landscape"/>
      <w:pgMar w:top="1304" w:right="1418" w:bottom="119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B32" w:rsidRDefault="00891B32" w:rsidP="00891B32">
      <w:pPr>
        <w:spacing w:after="0" w:line="240" w:lineRule="auto"/>
      </w:pPr>
      <w:r>
        <w:separator/>
      </w:r>
    </w:p>
  </w:endnote>
  <w:endnote w:type="continuationSeparator" w:id="0">
    <w:p w:rsidR="00891B32" w:rsidRDefault="00891B32" w:rsidP="00891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B32" w:rsidRDefault="00891B32" w:rsidP="00891B32">
      <w:pPr>
        <w:spacing w:after="0" w:line="240" w:lineRule="auto"/>
      </w:pPr>
      <w:r>
        <w:separator/>
      </w:r>
    </w:p>
  </w:footnote>
  <w:footnote w:type="continuationSeparator" w:id="0">
    <w:p w:rsidR="00891B32" w:rsidRDefault="00891B32" w:rsidP="00891B32">
      <w:pPr>
        <w:spacing w:after="0" w:line="240" w:lineRule="auto"/>
      </w:pPr>
      <w:r>
        <w:continuationSeparator/>
      </w:r>
    </w:p>
  </w:footnote>
  <w:footnote w:id="1">
    <w:p w:rsidR="00261E51" w:rsidRPr="00AA2CD0" w:rsidRDefault="00261E51" w:rsidP="00261E51">
      <w:pPr>
        <w:pStyle w:val="Tekstprzypisudolnego"/>
        <w:rPr>
          <w:rFonts w:ascii="Arial" w:hAnsi="Arial" w:cs="Arial"/>
          <w:sz w:val="18"/>
          <w:szCs w:val="18"/>
          <w:highlight w:val="green"/>
        </w:rPr>
      </w:pPr>
      <w:r w:rsidRPr="00AC3BCB">
        <w:rPr>
          <w:rFonts w:ascii="Arial" w:hAnsi="Arial" w:cs="Arial"/>
          <w:sz w:val="18"/>
          <w:szCs w:val="18"/>
        </w:rPr>
        <w:footnoteRef/>
      </w:r>
      <w:r w:rsidRPr="00AC3BCB">
        <w:rPr>
          <w:rFonts w:ascii="Arial" w:hAnsi="Arial" w:cs="Arial"/>
          <w:sz w:val="18"/>
          <w:szCs w:val="18"/>
        </w:rPr>
        <w:t xml:space="preserve"> Dotyczy wydatków IPR objętych stawką jednostkową i poza stawką jednostkową</w:t>
      </w:r>
    </w:p>
  </w:footnote>
  <w:footnote w:id="2">
    <w:p w:rsidR="00CB1040" w:rsidRPr="00AA2CD0" w:rsidRDefault="00CB1040" w:rsidP="00CB1040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rPr>
          <w:sz w:val="18"/>
          <w:szCs w:val="18"/>
        </w:rPr>
        <w:footnoteRef/>
      </w:r>
      <w:r w:rsidRPr="00AA2CD0">
        <w:rPr>
          <w:rFonts w:ascii="Arial" w:hAnsi="Arial" w:cs="Arial"/>
          <w:sz w:val="18"/>
          <w:szCs w:val="18"/>
        </w:rPr>
        <w:t xml:space="preserve"> Zakres usług został wskazany w Regionalnym Programie rehabilitacji </w:t>
      </w:r>
      <w:r w:rsidR="00AA2CD0" w:rsidRPr="00AA2CD0">
        <w:rPr>
          <w:rFonts w:ascii="Arial" w:hAnsi="Arial" w:cs="Arial"/>
          <w:sz w:val="18"/>
          <w:szCs w:val="18"/>
        </w:rPr>
        <w:t>osób z chorobami układu krążenia</w:t>
      </w:r>
      <w:r w:rsidR="005A0F23" w:rsidRPr="00AA2CD0">
        <w:rPr>
          <w:rFonts w:ascii="Arial" w:hAnsi="Arial" w:cs="Arial"/>
          <w:sz w:val="18"/>
          <w:szCs w:val="18"/>
        </w:rPr>
        <w:t xml:space="preserve"> na lata 2019-2022 </w:t>
      </w:r>
      <w:r w:rsidRPr="00AA2CD0">
        <w:rPr>
          <w:rFonts w:ascii="Arial" w:hAnsi="Arial" w:cs="Arial"/>
          <w:sz w:val="18"/>
          <w:szCs w:val="18"/>
        </w:rPr>
        <w:t>w Części III pkt 3.3</w:t>
      </w:r>
      <w:r w:rsidR="00AA2CD0" w:rsidRPr="00AA2CD0">
        <w:rPr>
          <w:rFonts w:ascii="Arial" w:hAnsi="Arial" w:cs="Arial"/>
          <w:sz w:val="18"/>
          <w:szCs w:val="18"/>
        </w:rPr>
        <w:t xml:space="preserve"> </w:t>
      </w:r>
      <w:r w:rsidR="00045159" w:rsidRPr="00AA2CD0">
        <w:rPr>
          <w:rFonts w:ascii="Arial" w:hAnsi="Arial" w:cs="Arial"/>
          <w:sz w:val="18"/>
          <w:szCs w:val="18"/>
        </w:rPr>
        <w:t>Kompleksowa</w:t>
      </w:r>
      <w:r w:rsidRPr="00AA2CD0">
        <w:rPr>
          <w:rFonts w:ascii="Arial" w:hAnsi="Arial" w:cs="Arial"/>
          <w:sz w:val="18"/>
          <w:szCs w:val="18"/>
        </w:rPr>
        <w:t xml:space="preserve"> rehabilitacja uczestników programu (etap III) </w:t>
      </w:r>
    </w:p>
  </w:footnote>
  <w:footnote w:id="3">
    <w:p w:rsidR="00261E51" w:rsidRPr="00AA2CD0" w:rsidRDefault="00261E51" w:rsidP="00261E51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footnoteRef/>
      </w:r>
      <w:r w:rsidRPr="00AA2CD0">
        <w:rPr>
          <w:rFonts w:ascii="Arial" w:hAnsi="Arial" w:cs="Arial"/>
          <w:sz w:val="18"/>
          <w:szCs w:val="18"/>
        </w:rPr>
        <w:t xml:space="preserve"> Weryfikowane na etapie wniosku o płatność i kontroli na miejscu realizacji projektu.</w:t>
      </w:r>
    </w:p>
  </w:footnote>
  <w:footnote w:id="4">
    <w:p w:rsidR="00261E51" w:rsidRDefault="00261E51" w:rsidP="00261E51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footnoteRef/>
      </w:r>
      <w:r w:rsidRPr="00AA2CD0">
        <w:rPr>
          <w:rFonts w:ascii="Arial" w:hAnsi="Arial" w:cs="Arial"/>
          <w:sz w:val="18"/>
          <w:szCs w:val="18"/>
        </w:rPr>
        <w:t xml:space="preserve"> Minimalny wzór dokumentu stanowi załącznik nr 9</w:t>
      </w:r>
      <w:r w:rsidR="00AA2CD0">
        <w:rPr>
          <w:rFonts w:ascii="Arial" w:hAnsi="Arial" w:cs="Arial"/>
          <w:sz w:val="18"/>
          <w:szCs w:val="18"/>
        </w:rPr>
        <w:t xml:space="preserve"> do </w:t>
      </w:r>
      <w:r w:rsidR="00AA2CD0">
        <w:rPr>
          <w:rFonts w:ascii="Arial" w:hAnsi="Arial" w:cs="Arial"/>
          <w:sz w:val="18"/>
          <w:szCs w:val="18"/>
          <w:lang w:val="pl-PL"/>
        </w:rPr>
        <w:t>R</w:t>
      </w:r>
      <w:proofErr w:type="spellStart"/>
      <w:r w:rsidR="00AC3BCB" w:rsidRPr="00AA2CD0">
        <w:rPr>
          <w:rFonts w:ascii="Arial" w:hAnsi="Arial" w:cs="Arial"/>
          <w:sz w:val="18"/>
          <w:szCs w:val="18"/>
        </w:rPr>
        <w:t>egulaminu</w:t>
      </w:r>
      <w:proofErr w:type="spellEnd"/>
      <w:r w:rsidRPr="00AA2CD0">
        <w:rPr>
          <w:rFonts w:ascii="Arial" w:hAnsi="Arial" w:cs="Arial"/>
          <w:sz w:val="18"/>
          <w:szCs w:val="18"/>
        </w:rPr>
        <w:t xml:space="preserve"> konkursu.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90C" w:rsidRPr="0006490C" w:rsidRDefault="00B97906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CF221D">
      <w:rPr>
        <w:rFonts w:ascii="Arial" w:hAnsi="Arial" w:cs="Arial"/>
      </w:rPr>
      <w:t>10</w:t>
    </w:r>
    <w:r w:rsidR="0006490C" w:rsidRPr="0006490C">
      <w:rPr>
        <w:rFonts w:ascii="Arial" w:hAnsi="Arial" w:cs="Arial"/>
      </w:rPr>
      <w:t xml:space="preserve"> do Regulaminu konkursu nr RPSL.08.03.02-IZ.01-24-3</w:t>
    </w:r>
    <w:r w:rsidR="00CF221D">
      <w:rPr>
        <w:rFonts w:ascii="Arial" w:hAnsi="Arial" w:cs="Arial"/>
      </w:rPr>
      <w:t>11</w:t>
    </w:r>
    <w:r w:rsidR="0006490C" w:rsidRPr="0006490C">
      <w:rPr>
        <w:rFonts w:ascii="Arial" w:hAnsi="Arial" w:cs="Arial"/>
      </w:rPr>
      <w:t>/19 w ramach RPO WSL 2014-2020.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2456"/>
    <w:multiLevelType w:val="hybridMultilevel"/>
    <w:tmpl w:val="7C64671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16416259"/>
    <w:multiLevelType w:val="hybridMultilevel"/>
    <w:tmpl w:val="926822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4773351"/>
    <w:multiLevelType w:val="hybridMultilevel"/>
    <w:tmpl w:val="DBE0B44E"/>
    <w:lvl w:ilvl="0" w:tplc="A4C0EE8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7D6CA3"/>
    <w:multiLevelType w:val="hybridMultilevel"/>
    <w:tmpl w:val="E4983D1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F557FFA"/>
    <w:multiLevelType w:val="hybridMultilevel"/>
    <w:tmpl w:val="D15AE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93AC8"/>
    <w:multiLevelType w:val="hybridMultilevel"/>
    <w:tmpl w:val="44ACF6A0"/>
    <w:lvl w:ilvl="0" w:tplc="A4C0EE8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E7E31C4"/>
    <w:multiLevelType w:val="hybridMultilevel"/>
    <w:tmpl w:val="C192A1B8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>
    <w:nsid w:val="6134487B"/>
    <w:multiLevelType w:val="hybridMultilevel"/>
    <w:tmpl w:val="DBE0B44E"/>
    <w:lvl w:ilvl="0" w:tplc="A4C0EE8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E521BDF"/>
    <w:multiLevelType w:val="multilevel"/>
    <w:tmpl w:val="42BCB2B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0"/>
  </w:num>
  <w:num w:numId="8">
    <w:abstractNumId w:val="8"/>
    <w:lvlOverride w:ilvl="0">
      <w:startOverride w:val="6"/>
    </w:lvlOverride>
    <w:lvlOverride w:ilvl="1">
      <w:startOverride w:val="9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CD"/>
    <w:rsid w:val="00045159"/>
    <w:rsid w:val="0006490C"/>
    <w:rsid w:val="00072D84"/>
    <w:rsid w:val="00261E51"/>
    <w:rsid w:val="002A797C"/>
    <w:rsid w:val="00325ACC"/>
    <w:rsid w:val="003E2044"/>
    <w:rsid w:val="00435ED1"/>
    <w:rsid w:val="004A25F0"/>
    <w:rsid w:val="005803A5"/>
    <w:rsid w:val="005A0F23"/>
    <w:rsid w:val="00650800"/>
    <w:rsid w:val="006E2A20"/>
    <w:rsid w:val="007B3B95"/>
    <w:rsid w:val="007E07A6"/>
    <w:rsid w:val="00802422"/>
    <w:rsid w:val="00891B32"/>
    <w:rsid w:val="008952FE"/>
    <w:rsid w:val="00943E98"/>
    <w:rsid w:val="00AA2CD0"/>
    <w:rsid w:val="00AB2DEC"/>
    <w:rsid w:val="00AC3BCB"/>
    <w:rsid w:val="00AE0BC5"/>
    <w:rsid w:val="00B57683"/>
    <w:rsid w:val="00B93E01"/>
    <w:rsid w:val="00B97906"/>
    <w:rsid w:val="00C71AF4"/>
    <w:rsid w:val="00CB1040"/>
    <w:rsid w:val="00CF221D"/>
    <w:rsid w:val="00DC0D98"/>
    <w:rsid w:val="00E5731D"/>
    <w:rsid w:val="00F347CD"/>
    <w:rsid w:val="00F35A23"/>
    <w:rsid w:val="00F9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2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A25F0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4A25F0"/>
    <w:rPr>
      <w:rFonts w:ascii="Calibri" w:eastAsia="Calibri" w:hAnsi="Calibri" w:cs="Times New Roman"/>
      <w:lang w:val="x-non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891B3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91B32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91B32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B3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891B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B3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64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90C"/>
  </w:style>
  <w:style w:type="paragraph" w:styleId="Stopka">
    <w:name w:val="footer"/>
    <w:basedOn w:val="Normalny"/>
    <w:link w:val="StopkaZnak"/>
    <w:uiPriority w:val="99"/>
    <w:unhideWhenUsed/>
    <w:rsid w:val="00064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2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A25F0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4A25F0"/>
    <w:rPr>
      <w:rFonts w:ascii="Calibri" w:eastAsia="Calibri" w:hAnsi="Calibri" w:cs="Times New Roman"/>
      <w:lang w:val="x-non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891B3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91B32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91B32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B3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891B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B3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64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90C"/>
  </w:style>
  <w:style w:type="paragraph" w:styleId="Stopka">
    <w:name w:val="footer"/>
    <w:basedOn w:val="Normalny"/>
    <w:link w:val="StopkaZnak"/>
    <w:uiPriority w:val="99"/>
    <w:unhideWhenUsed/>
    <w:rsid w:val="00064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32AB2-5134-4308-9D85-549A547F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Szymocha Barbara</dc:creator>
  <cp:keywords/>
  <dc:description/>
  <cp:lastModifiedBy>Frączek Adriana</cp:lastModifiedBy>
  <cp:revision>20</cp:revision>
  <dcterms:created xsi:type="dcterms:W3CDTF">2019-02-20T08:00:00Z</dcterms:created>
  <dcterms:modified xsi:type="dcterms:W3CDTF">2019-03-26T11:20:00Z</dcterms:modified>
</cp:coreProperties>
</file>